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C0" w:rsidRPr="00B17A5C" w:rsidRDefault="00B17A5C" w:rsidP="00CE1218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B17A5C">
        <w:rPr>
          <w:rFonts w:ascii="Arial" w:hAnsi="Arial" w:cs="Arial"/>
          <w:sz w:val="18"/>
          <w:szCs w:val="18"/>
          <w:u w:val="single"/>
        </w:rPr>
        <w:t xml:space="preserve">Tourist-Information Hof | Ludwigstraße 24 | 95028 Hof | Tel. 09281 815-7777 | Fax 09281 815-7779 | </w:t>
      </w:r>
      <w:hyperlink r:id="rId6" w:history="1">
        <w:r w:rsidRPr="00B17A5C">
          <w:rPr>
            <w:rStyle w:val="Hyperlink"/>
            <w:rFonts w:ascii="Arial" w:hAnsi="Arial" w:cs="Arial"/>
            <w:color w:val="auto"/>
            <w:sz w:val="18"/>
            <w:szCs w:val="18"/>
          </w:rPr>
          <w:t>touristinfo@stadt-hof.de</w:t>
        </w:r>
      </w:hyperlink>
    </w:p>
    <w:p w:rsidR="006633DD" w:rsidRPr="006633DD" w:rsidRDefault="006633DD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7A5C" w:rsidRPr="00B17A5C" w:rsidRDefault="00B17A5C" w:rsidP="00CE121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17A5C">
        <w:rPr>
          <w:rFonts w:ascii="Arial" w:hAnsi="Arial" w:cs="Arial"/>
          <w:b/>
          <w:sz w:val="24"/>
          <w:szCs w:val="24"/>
        </w:rPr>
        <w:t>Bestellung einer Stadtführung</w:t>
      </w:r>
    </w:p>
    <w:p w:rsidR="00B17A5C" w:rsidRDefault="00B17A5C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50219C" w:rsidTr="0050219C">
        <w:tc>
          <w:tcPr>
            <w:tcW w:w="2547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Organisator/in</w:t>
            </w:r>
          </w:p>
        </w:tc>
        <w:tc>
          <w:tcPr>
            <w:tcW w:w="8215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Tr="0050219C">
        <w:tc>
          <w:tcPr>
            <w:tcW w:w="2547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Ansprechpartner/in</w:t>
            </w:r>
          </w:p>
        </w:tc>
        <w:tc>
          <w:tcPr>
            <w:tcW w:w="8215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Tr="0050219C">
        <w:tc>
          <w:tcPr>
            <w:tcW w:w="2547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Straße, Ort</w:t>
            </w:r>
          </w:p>
        </w:tc>
        <w:tc>
          <w:tcPr>
            <w:tcW w:w="8215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Tr="0050219C">
        <w:tc>
          <w:tcPr>
            <w:tcW w:w="2547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8215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Tr="0050219C">
        <w:tc>
          <w:tcPr>
            <w:tcW w:w="2547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215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A5C" w:rsidRDefault="00B17A5C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1"/>
        <w:gridCol w:w="2691"/>
        <w:gridCol w:w="2691"/>
      </w:tblGrid>
      <w:tr w:rsidR="0050219C" w:rsidRPr="00364305" w:rsidTr="00C905B2">
        <w:tc>
          <w:tcPr>
            <w:tcW w:w="2689" w:type="dxa"/>
          </w:tcPr>
          <w:p w:rsidR="0050219C" w:rsidRPr="00364305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305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691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50219C" w:rsidRPr="00364305" w:rsidRDefault="0050219C" w:rsidP="00CD5B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305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2691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RPr="00364305" w:rsidTr="00C905B2">
        <w:tc>
          <w:tcPr>
            <w:tcW w:w="2689" w:type="dxa"/>
          </w:tcPr>
          <w:p w:rsidR="0050219C" w:rsidRPr="00364305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305">
              <w:rPr>
                <w:rFonts w:ascii="Arial" w:hAnsi="Arial" w:cs="Arial"/>
                <w:b/>
                <w:sz w:val="24"/>
                <w:szCs w:val="24"/>
              </w:rPr>
              <w:t>Teilnehmerzahl</w:t>
            </w:r>
          </w:p>
        </w:tc>
        <w:tc>
          <w:tcPr>
            <w:tcW w:w="2691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50219C" w:rsidRPr="00364305" w:rsidRDefault="00CD5B41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305">
              <w:rPr>
                <w:rFonts w:ascii="Arial" w:hAnsi="Arial" w:cs="Arial"/>
                <w:b/>
                <w:sz w:val="24"/>
                <w:szCs w:val="24"/>
              </w:rPr>
              <w:t>Anzahl Gästeführer</w:t>
            </w:r>
          </w:p>
        </w:tc>
        <w:tc>
          <w:tcPr>
            <w:tcW w:w="2691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5B2" w:rsidRPr="00364305" w:rsidTr="00C905B2">
        <w:tc>
          <w:tcPr>
            <w:tcW w:w="2689" w:type="dxa"/>
          </w:tcPr>
          <w:p w:rsidR="00C905B2" w:rsidRPr="00364305" w:rsidRDefault="00C905B2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305">
              <w:rPr>
                <w:rFonts w:ascii="Arial" w:hAnsi="Arial" w:cs="Arial"/>
                <w:b/>
                <w:sz w:val="24"/>
                <w:szCs w:val="24"/>
              </w:rPr>
              <w:t>Treffpunkt</w:t>
            </w:r>
          </w:p>
        </w:tc>
        <w:tc>
          <w:tcPr>
            <w:tcW w:w="8073" w:type="dxa"/>
            <w:gridSpan w:val="3"/>
          </w:tcPr>
          <w:p w:rsidR="00C905B2" w:rsidRPr="00364305" w:rsidRDefault="00C905B2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5B2" w:rsidRPr="00364305" w:rsidRDefault="00C905B2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0219C" w:rsidRPr="00364305" w:rsidTr="0050219C">
        <w:tc>
          <w:tcPr>
            <w:tcW w:w="2689" w:type="dxa"/>
          </w:tcPr>
          <w:p w:rsidR="0050219C" w:rsidRPr="00364305" w:rsidRDefault="0050219C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4305">
              <w:rPr>
                <w:rFonts w:ascii="Arial" w:hAnsi="Arial" w:cs="Arial"/>
                <w:sz w:val="24"/>
                <w:szCs w:val="24"/>
              </w:rPr>
              <w:t>Besonderes Interesse</w:t>
            </w:r>
          </w:p>
        </w:tc>
        <w:tc>
          <w:tcPr>
            <w:tcW w:w="8073" w:type="dxa"/>
          </w:tcPr>
          <w:p w:rsidR="0050219C" w:rsidRPr="00364305" w:rsidRDefault="0050219C" w:rsidP="00094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9C" w:rsidTr="0050219C">
        <w:tc>
          <w:tcPr>
            <w:tcW w:w="2689" w:type="dxa"/>
          </w:tcPr>
          <w:p w:rsidR="0050219C" w:rsidRPr="00E62321" w:rsidRDefault="0050219C" w:rsidP="00CE1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321">
              <w:rPr>
                <w:rFonts w:ascii="Arial" w:hAnsi="Arial" w:cs="Arial"/>
                <w:b/>
                <w:sz w:val="24"/>
                <w:szCs w:val="24"/>
              </w:rPr>
              <w:t>Bezahlung</w:t>
            </w:r>
          </w:p>
        </w:tc>
        <w:tc>
          <w:tcPr>
            <w:tcW w:w="8073" w:type="dxa"/>
          </w:tcPr>
          <w:p w:rsidR="0050219C" w:rsidRDefault="0050219C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beim</w:t>
            </w:r>
            <w:r w:rsidR="001F2E00">
              <w:rPr>
                <w:rFonts w:ascii="Arial" w:hAnsi="Arial" w:cs="Arial"/>
                <w:sz w:val="24"/>
                <w:szCs w:val="24"/>
              </w:rPr>
              <w:t>/bei der</w:t>
            </w:r>
            <w:r>
              <w:rPr>
                <w:rFonts w:ascii="Arial" w:hAnsi="Arial" w:cs="Arial"/>
                <w:sz w:val="24"/>
                <w:szCs w:val="24"/>
              </w:rPr>
              <w:t xml:space="preserve"> Gästeführer</w:t>
            </w:r>
            <w:r w:rsidR="001F2E00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</w:tr>
    </w:tbl>
    <w:p w:rsidR="0050219C" w:rsidRDefault="0050219C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62321" w:rsidRPr="00CE1218" w:rsidRDefault="0050219C" w:rsidP="00CE121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06C8">
        <w:rPr>
          <w:rFonts w:ascii="Arial" w:hAnsi="Arial" w:cs="Arial"/>
          <w:b/>
          <w:sz w:val="24"/>
          <w:szCs w:val="24"/>
        </w:rPr>
        <w:t>Stadtführungen Hof (Dauer ca. 1,5 Stunden; 60,00 Euro je Gästeführer)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5238"/>
      </w:tblGrid>
      <w:tr w:rsidR="00E62321" w:rsidTr="00147D2D">
        <w:tc>
          <w:tcPr>
            <w:tcW w:w="5524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48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21">
              <w:rPr>
                <w:rFonts w:ascii="Arial" w:hAnsi="Arial" w:cs="Arial"/>
                <w:sz w:val="24"/>
                <w:szCs w:val="24"/>
              </w:rPr>
              <w:t>Stadtrundgang Hof</w:t>
            </w:r>
          </w:p>
        </w:tc>
        <w:tc>
          <w:tcPr>
            <w:tcW w:w="5238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18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21">
              <w:rPr>
                <w:rFonts w:ascii="Arial" w:hAnsi="Arial" w:cs="Arial"/>
                <w:sz w:val="24"/>
                <w:szCs w:val="24"/>
              </w:rPr>
              <w:t>Bürgerpark Theresienstein</w:t>
            </w:r>
          </w:p>
        </w:tc>
      </w:tr>
      <w:tr w:rsidR="00E62321" w:rsidTr="00147D2D">
        <w:tc>
          <w:tcPr>
            <w:tcW w:w="5524" w:type="dxa"/>
          </w:tcPr>
          <w:p w:rsidR="00E62321" w:rsidRDefault="00A07D9D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8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21">
              <w:rPr>
                <w:rFonts w:ascii="Arial" w:hAnsi="Arial" w:cs="Arial"/>
                <w:sz w:val="24"/>
                <w:szCs w:val="24"/>
              </w:rPr>
              <w:t>Stadtrundfahrt Hof (</w:t>
            </w:r>
            <w:r w:rsidR="00146495">
              <w:rPr>
                <w:rFonts w:ascii="Arial" w:hAnsi="Arial" w:cs="Arial"/>
                <w:sz w:val="24"/>
                <w:szCs w:val="24"/>
              </w:rPr>
              <w:t xml:space="preserve">mit eigenem </w:t>
            </w:r>
            <w:r w:rsidR="00E62321">
              <w:rPr>
                <w:rFonts w:ascii="Arial" w:hAnsi="Arial" w:cs="Arial"/>
                <w:sz w:val="24"/>
                <w:szCs w:val="24"/>
              </w:rPr>
              <w:t>Bus)</w:t>
            </w:r>
          </w:p>
        </w:tc>
        <w:tc>
          <w:tcPr>
            <w:tcW w:w="5238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40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21">
              <w:rPr>
                <w:rFonts w:ascii="Arial" w:hAnsi="Arial" w:cs="Arial"/>
                <w:sz w:val="24"/>
                <w:szCs w:val="24"/>
              </w:rPr>
              <w:t>Botanischer Garten Hof</w:t>
            </w:r>
          </w:p>
        </w:tc>
      </w:tr>
      <w:tr w:rsidR="00E62321" w:rsidTr="00147D2D">
        <w:tc>
          <w:tcPr>
            <w:tcW w:w="5524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0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Kombination Stadtführ.</w:t>
            </w:r>
            <w:r w:rsidR="00E62321">
              <w:rPr>
                <w:rFonts w:ascii="Arial" w:hAnsi="Arial" w:cs="Arial"/>
                <w:sz w:val="24"/>
                <w:szCs w:val="24"/>
              </w:rPr>
              <w:t>/Stadtrundfahrt</w:t>
            </w:r>
          </w:p>
        </w:tc>
        <w:tc>
          <w:tcPr>
            <w:tcW w:w="5238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58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321">
              <w:rPr>
                <w:rFonts w:ascii="Arial" w:hAnsi="Arial" w:cs="Arial"/>
                <w:sz w:val="24"/>
                <w:szCs w:val="24"/>
              </w:rPr>
              <w:t>Jean Paul in Hof</w:t>
            </w:r>
          </w:p>
        </w:tc>
      </w:tr>
      <w:tr w:rsidR="00E62321" w:rsidTr="00147D2D">
        <w:tc>
          <w:tcPr>
            <w:tcW w:w="5524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43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218">
              <w:rPr>
                <w:rFonts w:ascii="Arial" w:hAnsi="Arial" w:cs="Arial"/>
                <w:sz w:val="24"/>
                <w:szCs w:val="24"/>
              </w:rPr>
              <w:t>Geopfad Theresienstein</w:t>
            </w:r>
          </w:p>
        </w:tc>
        <w:tc>
          <w:tcPr>
            <w:tcW w:w="5238" w:type="dxa"/>
          </w:tcPr>
          <w:p w:rsidR="00E62321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8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218">
              <w:rPr>
                <w:rFonts w:ascii="Arial" w:hAnsi="Arial" w:cs="Arial"/>
                <w:sz w:val="24"/>
                <w:szCs w:val="24"/>
              </w:rPr>
              <w:t xml:space="preserve">Biedermeier in Hof </w:t>
            </w:r>
          </w:p>
        </w:tc>
      </w:tr>
      <w:tr w:rsidR="00146495" w:rsidTr="00147D2D">
        <w:tc>
          <w:tcPr>
            <w:tcW w:w="5524" w:type="dxa"/>
          </w:tcPr>
          <w:p w:rsidR="00146495" w:rsidRDefault="00146495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1043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Tatort Hof</w:t>
            </w:r>
          </w:p>
        </w:tc>
        <w:tc>
          <w:tcPr>
            <w:tcW w:w="5238" w:type="dxa"/>
          </w:tcPr>
          <w:p w:rsidR="00146495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5543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Kinderstadtführung</w:t>
            </w:r>
          </w:p>
        </w:tc>
      </w:tr>
      <w:tr w:rsidR="00146495" w:rsidTr="00147D2D">
        <w:tc>
          <w:tcPr>
            <w:tcW w:w="5524" w:type="dxa"/>
          </w:tcPr>
          <w:p w:rsidR="00146495" w:rsidRDefault="00146495" w:rsidP="00146495">
            <w:pPr>
              <w:spacing w:line="276" w:lineRule="auto"/>
              <w:rPr>
                <w:rFonts w:ascii="MS Gothic" w:eastAsia="MS Gothic" w:hAnsi="MS Gothic" w:cs="Arial" w:hint="eastAsia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0625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Scharfrichterführung</w:t>
            </w:r>
          </w:p>
        </w:tc>
        <w:tc>
          <w:tcPr>
            <w:tcW w:w="5238" w:type="dxa"/>
          </w:tcPr>
          <w:p w:rsidR="00146495" w:rsidRDefault="00146495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485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Nachtwächterrundgang</w:t>
            </w:r>
          </w:p>
        </w:tc>
      </w:tr>
      <w:tr w:rsidR="00146495" w:rsidTr="00147D2D">
        <w:tc>
          <w:tcPr>
            <w:tcW w:w="5524" w:type="dxa"/>
          </w:tcPr>
          <w:p w:rsidR="00146495" w:rsidRDefault="00146495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20234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Antifa-Stadtrundgang</w:t>
            </w:r>
          </w:p>
        </w:tc>
        <w:tc>
          <w:tcPr>
            <w:tcW w:w="5238" w:type="dxa"/>
          </w:tcPr>
          <w:p w:rsidR="00146495" w:rsidRDefault="00146495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4176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Lichtlaführung</w:t>
            </w:r>
            <w:proofErr w:type="spellEnd"/>
          </w:p>
        </w:tc>
      </w:tr>
      <w:tr w:rsidR="00A07D9D" w:rsidTr="00147D2D">
        <w:tc>
          <w:tcPr>
            <w:tcW w:w="5524" w:type="dxa"/>
          </w:tcPr>
          <w:p w:rsidR="00A07D9D" w:rsidRPr="00146495" w:rsidRDefault="00A07D9D" w:rsidP="00A07D9D">
            <w:pPr>
              <w:spacing w:line="276" w:lineRule="auto"/>
              <w:rPr>
                <w:rFonts w:ascii="MS Gothic" w:eastAsia="MS Gothic" w:hAnsi="MS Gothic" w:cs="Arial" w:hint="eastAsia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2426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Home Of Films</w:t>
            </w:r>
            <w:bookmarkStart w:id="0" w:name="_GoBack"/>
            <w:bookmarkEnd w:id="0"/>
          </w:p>
        </w:tc>
        <w:tc>
          <w:tcPr>
            <w:tcW w:w="5238" w:type="dxa"/>
          </w:tcPr>
          <w:p w:rsidR="00A07D9D" w:rsidRPr="00146495" w:rsidRDefault="00A07D9D" w:rsidP="00146495">
            <w:pPr>
              <w:spacing w:line="276" w:lineRule="auto"/>
              <w:rPr>
                <w:rFonts w:ascii="MS Gothic" w:eastAsia="MS Gothic" w:hAnsi="MS Gothic" w:cs="Arial" w:hint="eastAsia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19219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</w:p>
        </w:tc>
      </w:tr>
    </w:tbl>
    <w:p w:rsidR="00CE1218" w:rsidRDefault="00CE1218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206C8" w:rsidRPr="00E62321" w:rsidRDefault="000206C8" w:rsidP="00CE121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06C8">
        <w:rPr>
          <w:rFonts w:ascii="Arial" w:hAnsi="Arial" w:cs="Arial"/>
          <w:b/>
          <w:sz w:val="24"/>
          <w:szCs w:val="24"/>
        </w:rPr>
        <w:t xml:space="preserve">Sonderführungen (Dauer </w:t>
      </w:r>
      <w:r>
        <w:rPr>
          <w:rFonts w:ascii="Arial" w:hAnsi="Arial" w:cs="Arial"/>
          <w:b/>
          <w:sz w:val="24"/>
          <w:szCs w:val="24"/>
        </w:rPr>
        <w:t>und</w:t>
      </w:r>
      <w:r w:rsidRPr="000206C8">
        <w:rPr>
          <w:rFonts w:ascii="Arial" w:hAnsi="Arial" w:cs="Arial"/>
          <w:b/>
          <w:sz w:val="24"/>
          <w:szCs w:val="24"/>
        </w:rPr>
        <w:t xml:space="preserve"> Preis siehe Führung)</w:t>
      </w:r>
    </w:p>
    <w:tbl>
      <w:tblPr>
        <w:tblStyle w:val="Tabellenraster"/>
        <w:tblW w:w="0" w:type="auto"/>
        <w:tblLook w:val="0520" w:firstRow="1" w:lastRow="0" w:firstColumn="0" w:lastColumn="1" w:noHBand="0" w:noVBand="1"/>
      </w:tblPr>
      <w:tblGrid>
        <w:gridCol w:w="3587"/>
        <w:gridCol w:w="3587"/>
        <w:gridCol w:w="3588"/>
      </w:tblGrid>
      <w:tr w:rsidR="00E62321" w:rsidTr="009E2E4A">
        <w:tc>
          <w:tcPr>
            <w:tcW w:w="3587" w:type="dxa"/>
          </w:tcPr>
          <w:p w:rsidR="00E62321" w:rsidRDefault="00A07D9D" w:rsidP="00B756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67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C1"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5658">
              <w:rPr>
                <w:rFonts w:ascii="Arial" w:hAnsi="Arial" w:cs="Arial"/>
                <w:sz w:val="24"/>
                <w:szCs w:val="24"/>
              </w:rPr>
              <w:t>Kulin</w:t>
            </w:r>
            <w:proofErr w:type="spellEnd"/>
            <w:r w:rsidR="00B756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62321">
              <w:rPr>
                <w:rFonts w:ascii="Arial" w:hAnsi="Arial" w:cs="Arial"/>
                <w:sz w:val="24"/>
                <w:szCs w:val="24"/>
              </w:rPr>
              <w:t>Stadtspaziergang</w:t>
            </w:r>
          </w:p>
        </w:tc>
        <w:tc>
          <w:tcPr>
            <w:tcW w:w="3587" w:type="dxa"/>
          </w:tcPr>
          <w:p w:rsidR="00E62321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Dauer ca. 2</w:t>
            </w:r>
            <w:r w:rsidR="00E62321">
              <w:rPr>
                <w:rFonts w:ascii="Arial" w:hAnsi="Arial" w:cs="Arial"/>
                <w:sz w:val="24"/>
                <w:szCs w:val="24"/>
              </w:rPr>
              <w:t xml:space="preserve"> Stunden</w:t>
            </w:r>
          </w:p>
        </w:tc>
        <w:tc>
          <w:tcPr>
            <w:tcW w:w="3588" w:type="dxa"/>
          </w:tcPr>
          <w:p w:rsidR="00146495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B45DC">
              <w:rPr>
                <w:rFonts w:ascii="Arial" w:hAnsi="Arial" w:cs="Arial"/>
                <w:sz w:val="24"/>
                <w:szCs w:val="24"/>
              </w:rPr>
              <w:t>,00</w:t>
            </w:r>
            <w:r w:rsidR="00E62321">
              <w:rPr>
                <w:rFonts w:ascii="Arial" w:hAnsi="Arial" w:cs="Arial"/>
                <w:sz w:val="24"/>
                <w:szCs w:val="24"/>
              </w:rPr>
              <w:t xml:space="preserve"> Euro/Person</w:t>
            </w:r>
          </w:p>
        </w:tc>
      </w:tr>
      <w:tr w:rsidR="00146495" w:rsidTr="009E2E4A">
        <w:tc>
          <w:tcPr>
            <w:tcW w:w="3587" w:type="dxa"/>
          </w:tcPr>
          <w:p w:rsidR="00146495" w:rsidRDefault="00146495" w:rsidP="00146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7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Wochenmarkt</w:t>
            </w:r>
          </w:p>
        </w:tc>
        <w:tc>
          <w:tcPr>
            <w:tcW w:w="3587" w:type="dxa"/>
          </w:tcPr>
          <w:p w:rsidR="00146495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Dauer ca. 2,5 Stunden</w:t>
            </w:r>
          </w:p>
        </w:tc>
        <w:tc>
          <w:tcPr>
            <w:tcW w:w="3588" w:type="dxa"/>
          </w:tcPr>
          <w:p w:rsidR="00146495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 Euro/Person</w:t>
            </w:r>
          </w:p>
        </w:tc>
      </w:tr>
      <w:tr w:rsidR="00E62321" w:rsidTr="009E2E4A">
        <w:tc>
          <w:tcPr>
            <w:tcW w:w="3587" w:type="dxa"/>
          </w:tcPr>
          <w:p w:rsidR="00E62321" w:rsidRPr="00B75658" w:rsidRDefault="00A07D9D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950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56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62321" w:rsidRPr="00CD5B41">
              <w:rPr>
                <w:rFonts w:ascii="Arial" w:hAnsi="Arial" w:cs="Arial"/>
                <w:sz w:val="24"/>
                <w:szCs w:val="24"/>
              </w:rPr>
              <w:t>Biertour</w:t>
            </w:r>
            <w:proofErr w:type="spellEnd"/>
            <w:r w:rsidR="00E62321" w:rsidRPr="00CD5B41">
              <w:rPr>
                <w:rFonts w:ascii="Arial" w:hAnsi="Arial" w:cs="Arial"/>
                <w:sz w:val="24"/>
                <w:szCs w:val="24"/>
              </w:rPr>
              <w:t xml:space="preserve"> mit Einkehr</w:t>
            </w:r>
          </w:p>
        </w:tc>
        <w:tc>
          <w:tcPr>
            <w:tcW w:w="3587" w:type="dxa"/>
          </w:tcPr>
          <w:p w:rsidR="00E62321" w:rsidRDefault="00E62321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Dauer ca. 2,5 Stunden</w:t>
            </w:r>
          </w:p>
        </w:tc>
        <w:tc>
          <w:tcPr>
            <w:tcW w:w="3588" w:type="dxa"/>
          </w:tcPr>
          <w:p w:rsidR="00E62321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E62321">
              <w:rPr>
                <w:rFonts w:ascii="Arial" w:hAnsi="Arial" w:cs="Arial"/>
                <w:sz w:val="24"/>
                <w:szCs w:val="24"/>
              </w:rPr>
              <w:t>,00 Euro/Person</w:t>
            </w:r>
          </w:p>
        </w:tc>
      </w:tr>
      <w:tr w:rsidR="00E62321" w:rsidTr="009E2E4A">
        <w:tc>
          <w:tcPr>
            <w:tcW w:w="3587" w:type="dxa"/>
          </w:tcPr>
          <w:p w:rsidR="00E62321" w:rsidRDefault="00146495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79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87" w:type="dxa"/>
          </w:tcPr>
          <w:p w:rsidR="00E62321" w:rsidRDefault="00E62321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:rsidR="00E62321" w:rsidRDefault="00E62321" w:rsidP="00CE1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321" w:rsidRDefault="00E62321" w:rsidP="00CE121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1218" w:rsidRPr="00CE1218" w:rsidRDefault="00CE1218" w:rsidP="00CE121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E1218">
        <w:rPr>
          <w:rFonts w:ascii="Arial" w:hAnsi="Arial" w:cs="Arial"/>
          <w:b/>
          <w:sz w:val="20"/>
          <w:szCs w:val="20"/>
        </w:rPr>
        <w:t>Bitte senden Sie uns die Bestellung ausgefüllt und unterschrieben zurück, Sie erhalten umgehend eine Bestätigung mit den Kontaktdaten des Gästeführers/der Gästeführerin.</w:t>
      </w:r>
    </w:p>
    <w:p w:rsidR="000206C8" w:rsidRPr="00CE1218" w:rsidRDefault="001F2E00" w:rsidP="00CE121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E1218">
        <w:rPr>
          <w:rFonts w:ascii="Arial" w:hAnsi="Arial" w:cs="Arial"/>
          <w:sz w:val="20"/>
          <w:szCs w:val="20"/>
        </w:rPr>
        <w:t>Der Vertrag kommt zwischen dem Organisator und dem Gästeführer/der Gästeführerin zustande, die Stadt Hof ist lediglich Vermittler. Die Teilnahme an einer Stadtführung erfolgt auf eigenen Gefahr; Haftungsansprüche an die Stadt Hof und /oder den Gästeführer/die Gästeführerin sind ausgeschlossen.</w:t>
      </w:r>
    </w:p>
    <w:p w:rsidR="001F2E00" w:rsidRPr="00CE1218" w:rsidRDefault="001F2E00" w:rsidP="00CE121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E1218">
        <w:rPr>
          <w:rFonts w:ascii="Arial" w:hAnsi="Arial" w:cs="Arial"/>
          <w:sz w:val="20"/>
          <w:szCs w:val="20"/>
        </w:rPr>
        <w:t>Die einem Stadtrundgang mit mehr als 35 Personen empfiehlt es sich, eine/n zweite/n Gästeführer/in hinzuzuziehen.</w:t>
      </w:r>
    </w:p>
    <w:p w:rsidR="001F2E00" w:rsidRPr="00CE1218" w:rsidRDefault="001F2E00" w:rsidP="00CE121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E1218">
        <w:rPr>
          <w:rFonts w:ascii="Arial" w:hAnsi="Arial" w:cs="Arial"/>
          <w:sz w:val="20"/>
          <w:szCs w:val="20"/>
        </w:rPr>
        <w:t>Eine Stornierung bis 2 Tage vor dem Termin ist kostenlos möglich. Bei späteren Stornierungen ist der Gästeführe</w:t>
      </w:r>
      <w:r w:rsidR="0023672E">
        <w:rPr>
          <w:rFonts w:ascii="Arial" w:hAnsi="Arial" w:cs="Arial"/>
          <w:sz w:val="20"/>
          <w:szCs w:val="20"/>
        </w:rPr>
        <w:t>r</w:t>
      </w:r>
      <w:r w:rsidRPr="00CE1218">
        <w:rPr>
          <w:rFonts w:ascii="Arial" w:hAnsi="Arial" w:cs="Arial"/>
          <w:sz w:val="20"/>
          <w:szCs w:val="20"/>
        </w:rPr>
        <w:t>/die Gästeführerin berechtigt, eine Aufwandsentschädigung in Höhe von 20,00 Euro zu berechnen.</w:t>
      </w:r>
    </w:p>
    <w:p w:rsidR="00CE1218" w:rsidRDefault="00CE1218" w:rsidP="00CE1218">
      <w:pPr>
        <w:spacing w:after="0" w:line="276" w:lineRule="auto"/>
        <w:rPr>
          <w:rFonts w:ascii="Arial" w:hAnsi="Arial" w:cs="Arial"/>
        </w:rPr>
      </w:pPr>
    </w:p>
    <w:p w:rsidR="00CE1218" w:rsidRDefault="00CE1218" w:rsidP="00CE1218">
      <w:pPr>
        <w:spacing w:after="0" w:line="276" w:lineRule="auto"/>
        <w:rPr>
          <w:rFonts w:ascii="Arial" w:hAnsi="Arial" w:cs="Arial"/>
        </w:rPr>
      </w:pPr>
    </w:p>
    <w:p w:rsidR="00634E99" w:rsidRDefault="00634E99" w:rsidP="00CE1218">
      <w:pPr>
        <w:spacing w:after="0" w:line="276" w:lineRule="auto"/>
        <w:rPr>
          <w:rFonts w:ascii="Arial" w:hAnsi="Arial" w:cs="Arial"/>
        </w:rPr>
      </w:pPr>
    </w:p>
    <w:p w:rsidR="00634E99" w:rsidRDefault="00634E99" w:rsidP="00CE1218">
      <w:pPr>
        <w:spacing w:after="0" w:line="276" w:lineRule="auto"/>
        <w:rPr>
          <w:rFonts w:ascii="Arial" w:hAnsi="Arial" w:cs="Arial"/>
        </w:rPr>
      </w:pPr>
    </w:p>
    <w:p w:rsidR="00CE1218" w:rsidRPr="00CE1218" w:rsidRDefault="00CE1218" w:rsidP="00CE121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1F2E00" w:rsidRPr="00CE1218" w:rsidRDefault="001F2E00" w:rsidP="00CE1218">
      <w:pPr>
        <w:spacing w:after="0" w:line="276" w:lineRule="auto"/>
        <w:rPr>
          <w:rFonts w:ascii="Arial" w:hAnsi="Arial" w:cs="Arial"/>
        </w:rPr>
      </w:pPr>
      <w:r w:rsidRPr="00CE1218">
        <w:rPr>
          <w:rFonts w:ascii="Arial" w:hAnsi="Arial" w:cs="Arial"/>
        </w:rPr>
        <w:t>Ort, Datum</w:t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</w:r>
      <w:r w:rsidRPr="00CE1218">
        <w:rPr>
          <w:rFonts w:ascii="Arial" w:hAnsi="Arial" w:cs="Arial"/>
        </w:rPr>
        <w:tab/>
        <w:t>Unterschrift</w:t>
      </w:r>
    </w:p>
    <w:sectPr w:rsidR="001F2E00" w:rsidRPr="00CE1218" w:rsidSect="00B17A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57B7"/>
    <w:multiLevelType w:val="hybridMultilevel"/>
    <w:tmpl w:val="BB483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E"/>
    <w:rsid w:val="000206C8"/>
    <w:rsid w:val="00094CD2"/>
    <w:rsid w:val="000A0048"/>
    <w:rsid w:val="000A7766"/>
    <w:rsid w:val="00146495"/>
    <w:rsid w:val="00147D2D"/>
    <w:rsid w:val="001F2E00"/>
    <w:rsid w:val="002107C0"/>
    <w:rsid w:val="00234DB2"/>
    <w:rsid w:val="0023672E"/>
    <w:rsid w:val="002639D8"/>
    <w:rsid w:val="00347F57"/>
    <w:rsid w:val="00364305"/>
    <w:rsid w:val="004D0DE1"/>
    <w:rsid w:val="0050219C"/>
    <w:rsid w:val="005208C1"/>
    <w:rsid w:val="00634E99"/>
    <w:rsid w:val="006633DD"/>
    <w:rsid w:val="006A6B0E"/>
    <w:rsid w:val="006D6F0E"/>
    <w:rsid w:val="007B45DC"/>
    <w:rsid w:val="009E2E4A"/>
    <w:rsid w:val="00A07D9D"/>
    <w:rsid w:val="00AC3B9C"/>
    <w:rsid w:val="00B17A5C"/>
    <w:rsid w:val="00B75658"/>
    <w:rsid w:val="00C905B2"/>
    <w:rsid w:val="00CD4102"/>
    <w:rsid w:val="00CD5B41"/>
    <w:rsid w:val="00CE1218"/>
    <w:rsid w:val="00D932D5"/>
    <w:rsid w:val="00E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A7FB"/>
  <w15:chartTrackingRefBased/>
  <w15:docId w15:val="{BC9357DC-9F16-4113-B179-B902B65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7A5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0219C"/>
    <w:rPr>
      <w:color w:val="808080"/>
    </w:rPr>
  </w:style>
  <w:style w:type="table" w:styleId="Tabellenraster">
    <w:name w:val="Table Grid"/>
    <w:basedOn w:val="NormaleTabelle"/>
    <w:uiPriority w:val="39"/>
    <w:rsid w:val="0050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6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ristinfo@stadt-ho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1B12-6311-43FA-A835-27625EF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Hof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Martina</dc:creator>
  <cp:keywords/>
  <dc:description/>
  <cp:lastModifiedBy>Martin Martina</cp:lastModifiedBy>
  <cp:revision>2</cp:revision>
  <cp:lastPrinted>2022-10-01T08:45:00Z</cp:lastPrinted>
  <dcterms:created xsi:type="dcterms:W3CDTF">2023-01-13T10:07:00Z</dcterms:created>
  <dcterms:modified xsi:type="dcterms:W3CDTF">2023-01-13T10:07:00Z</dcterms:modified>
</cp:coreProperties>
</file>